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C6526E" w:rsidRDefault="00ED3CA4" w:rsidP="00C6526E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324BF3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  <w:r w:rsidR="00C6526E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WYBORACH</w:t>
      </w:r>
    </w:p>
    <w:p w:rsidR="00ED3CA4" w:rsidRPr="003A6466" w:rsidRDefault="00324BF3" w:rsidP="00C6526E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</w:t>
      </w:r>
      <w:r w:rsidR="0072559A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………………………………………..</w:t>
      </w:r>
      <w:r w:rsidR="00ED3CA4" w:rsidRPr="003A6466">
        <w:rPr>
          <w:b/>
          <w:sz w:val="24"/>
          <w:szCs w:val="24"/>
        </w:rPr>
        <w:t xml:space="preserve"> </w:t>
      </w:r>
    </w:p>
    <w:p w:rsidR="00ED3CA4" w:rsidRPr="003A6466" w:rsidRDefault="00ED3CA4" w:rsidP="0072559A">
      <w:pPr>
        <w:spacing w:before="120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324BF3">
        <w:rPr>
          <w:b/>
          <w:sz w:val="24"/>
          <w:szCs w:val="24"/>
        </w:rPr>
        <w:t>….</w:t>
      </w:r>
      <w:r w:rsidRPr="003A6466">
        <w:rPr>
          <w:b/>
          <w:sz w:val="24"/>
          <w:szCs w:val="24"/>
        </w:rPr>
        <w:t xml:space="preserve"> </w:t>
      </w:r>
      <w:r w:rsidR="00324BF3">
        <w:rPr>
          <w:b/>
          <w:sz w:val="24"/>
          <w:szCs w:val="24"/>
        </w:rPr>
        <w:t>……</w:t>
      </w:r>
      <w:r w:rsidR="0072559A">
        <w:rPr>
          <w:b/>
          <w:sz w:val="24"/>
          <w:szCs w:val="24"/>
        </w:rPr>
        <w:t>.</w:t>
      </w:r>
      <w:r w:rsidR="00324BF3">
        <w:rPr>
          <w:b/>
          <w:sz w:val="24"/>
          <w:szCs w:val="24"/>
        </w:rPr>
        <w:t>……………..</w:t>
      </w:r>
      <w:r w:rsidRPr="003A6466">
        <w:rPr>
          <w:b/>
          <w:sz w:val="24"/>
          <w:szCs w:val="24"/>
        </w:rPr>
        <w:t xml:space="preserve"> 20</w:t>
      </w:r>
      <w:r w:rsidR="0072559A">
        <w:rPr>
          <w:b/>
          <w:sz w:val="24"/>
          <w:szCs w:val="24"/>
        </w:rPr>
        <w:t>.</w:t>
      </w:r>
      <w:r w:rsidR="00324BF3">
        <w:rPr>
          <w:b/>
          <w:sz w:val="24"/>
          <w:szCs w:val="24"/>
        </w:rPr>
        <w:t>…</w:t>
      </w:r>
      <w:r w:rsidRPr="003A6466">
        <w:rPr>
          <w:b/>
          <w:sz w:val="24"/>
          <w:szCs w:val="24"/>
        </w:rPr>
        <w:t xml:space="preserve">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BE3ABD">
      <w:pPr>
        <w:tabs>
          <w:tab w:val="left" w:pos="426"/>
        </w:tabs>
        <w:ind w:left="2124"/>
        <w:rPr>
          <w:szCs w:val="26"/>
        </w:rPr>
      </w:pPr>
      <w:r w:rsidRPr="003A6466">
        <w:rPr>
          <w:b/>
          <w:szCs w:val="26"/>
        </w:rPr>
        <w:t>(dotyczy wyborców niepełnosprawnych</w:t>
      </w:r>
      <w:r w:rsidR="00BE3ABD">
        <w:rPr>
          <w:b/>
          <w:szCs w:val="26"/>
        </w:rPr>
        <w:t xml:space="preserve"> oraz wyborcy podlegającego w dniu głosowania obowiązkowej kwarantannie, izolacji lub izolacji w warunkach domowych</w:t>
      </w:r>
      <w:r w:rsidRPr="003A6466">
        <w:rPr>
          <w:b/>
          <w:szCs w:val="26"/>
        </w:rPr>
        <w:t>)</w:t>
      </w:r>
      <w:r w:rsidR="00C6526E">
        <w:rPr>
          <w:b/>
          <w:szCs w:val="26"/>
        </w:rPr>
        <w:br/>
      </w:r>
      <w:r w:rsidR="00C6526E">
        <w:rPr>
          <w:b/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="00C6526E">
        <w:rPr>
          <w:b/>
          <w:szCs w:val="26"/>
        </w:rPr>
        <w:br/>
      </w:r>
      <w:bookmarkStart w:id="0" w:name="_GoBack"/>
      <w:bookmarkEnd w:id="0"/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BE3AB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24BF3"/>
    <w:rsid w:val="0069491C"/>
    <w:rsid w:val="0072559A"/>
    <w:rsid w:val="008F20C6"/>
    <w:rsid w:val="009615FA"/>
    <w:rsid w:val="00A45EF2"/>
    <w:rsid w:val="00B64EF0"/>
    <w:rsid w:val="00BE24B4"/>
    <w:rsid w:val="00BE3ABD"/>
    <w:rsid w:val="00C6526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224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Edward Kała</cp:lastModifiedBy>
  <cp:revision>4</cp:revision>
  <dcterms:created xsi:type="dcterms:W3CDTF">2020-10-14T06:10:00Z</dcterms:created>
  <dcterms:modified xsi:type="dcterms:W3CDTF">2020-10-14T06:36:00Z</dcterms:modified>
</cp:coreProperties>
</file>